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8A" w:rsidRDefault="00E3168A" w:rsidP="00E3168A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  <w:lang w:val="uk-UA" w:eastAsia="uk-UA"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8A" w:rsidRDefault="00E3168A" w:rsidP="00E3168A">
      <w:pPr>
        <w:jc w:val="center"/>
        <w:rPr>
          <w:rFonts w:ascii="Calibri" w:hAnsi="Calibri"/>
          <w:sz w:val="20"/>
          <w:szCs w:val="20"/>
        </w:rPr>
      </w:pPr>
    </w:p>
    <w:p w:rsidR="00E3168A" w:rsidRDefault="00E3168A" w:rsidP="00E31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E3168A" w:rsidRDefault="00E3168A" w:rsidP="00E3168A">
      <w:pPr>
        <w:jc w:val="center"/>
      </w:pPr>
      <w:r>
        <w:t>(</w:t>
      </w:r>
      <w:r w:rsidR="00D34F4F">
        <w:rPr>
          <w:lang w:val="uk-UA"/>
        </w:rPr>
        <w:t>___________</w:t>
      </w:r>
      <w:r>
        <w:rPr>
          <w:lang w:val="uk-UA"/>
        </w:rPr>
        <w:t xml:space="preserve">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E3168A" w:rsidRDefault="00E3168A" w:rsidP="00E3168A">
      <w:pPr>
        <w:jc w:val="both"/>
        <w:rPr>
          <w:rFonts w:ascii="Arial" w:hAnsi="Arial"/>
          <w:b/>
          <w:sz w:val="20"/>
          <w:szCs w:val="20"/>
        </w:rPr>
      </w:pPr>
    </w:p>
    <w:p w:rsidR="00E3168A" w:rsidRDefault="00E3168A" w:rsidP="00E31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3168A" w:rsidRDefault="00E3168A" w:rsidP="00E3168A">
      <w:pPr>
        <w:ind w:right="-83"/>
        <w:rPr>
          <w:rFonts w:eastAsia="Arial Unicode MS"/>
          <w:b/>
          <w:bCs/>
          <w:sz w:val="28"/>
        </w:rPr>
      </w:pPr>
    </w:p>
    <w:p w:rsidR="00E3168A" w:rsidRDefault="00D34F4F" w:rsidP="00E3168A">
      <w:pPr>
        <w:ind w:right="-83"/>
      </w:pPr>
      <w:r>
        <w:rPr>
          <w:rFonts w:eastAsia="Arial Unicode MS"/>
          <w:bCs/>
          <w:lang w:val="uk-UA"/>
        </w:rPr>
        <w:t>___________</w:t>
      </w:r>
      <w:r w:rsidR="00E3168A">
        <w:rPr>
          <w:rFonts w:eastAsia="Arial Unicode MS"/>
          <w:bCs/>
          <w:lang w:val="uk-UA"/>
        </w:rPr>
        <w:t xml:space="preserve"> </w:t>
      </w:r>
      <w:r w:rsidR="00E3168A">
        <w:t>202</w:t>
      </w:r>
      <w:r>
        <w:rPr>
          <w:lang w:val="uk-UA"/>
        </w:rPr>
        <w:t>5</w:t>
      </w:r>
      <w:r w:rsidR="000F2444">
        <w:t xml:space="preserve"> року</w:t>
      </w:r>
      <w:r w:rsidR="000F2444">
        <w:tab/>
      </w:r>
      <w:r w:rsidR="000F2444">
        <w:tab/>
      </w:r>
      <w:r w:rsidR="000F2444">
        <w:tab/>
      </w:r>
      <w:r w:rsidR="000F2444">
        <w:tab/>
      </w:r>
      <w:r w:rsidR="000F2444">
        <w:tab/>
        <w:t xml:space="preserve">    </w:t>
      </w:r>
      <w:r w:rsidR="00E3168A">
        <w:rPr>
          <w:lang w:val="uk-UA"/>
        </w:rPr>
        <w:t xml:space="preserve">                   </w:t>
      </w:r>
      <w:r w:rsidR="0070112C">
        <w:rPr>
          <w:lang w:val="uk-UA"/>
        </w:rPr>
        <w:t xml:space="preserve">  </w:t>
      </w:r>
      <w:r w:rsidR="00E3168A">
        <w:rPr>
          <w:lang w:val="uk-UA"/>
        </w:rPr>
        <w:t xml:space="preserve">          </w:t>
      </w:r>
      <w:r w:rsidR="00E3168A">
        <w:t xml:space="preserve">№ </w:t>
      </w:r>
      <w:r>
        <w:rPr>
          <w:lang w:val="uk-UA"/>
        </w:rPr>
        <w:t>____</w:t>
      </w:r>
      <w:r w:rsidR="00E3168A">
        <w:t xml:space="preserve"> - VІІІ</w:t>
      </w:r>
    </w:p>
    <w:p w:rsidR="00E3168A" w:rsidRDefault="00E3168A" w:rsidP="00E3168A">
      <w:pPr>
        <w:rPr>
          <w:lang w:val="uk-UA"/>
        </w:rPr>
      </w:pPr>
      <w:r>
        <w:rPr>
          <w:lang w:val="uk-UA"/>
        </w:rPr>
        <w:t>м. Ічня</w:t>
      </w:r>
    </w:p>
    <w:p w:rsidR="004E697C" w:rsidRPr="004E697C" w:rsidRDefault="004E697C" w:rsidP="004E697C">
      <w:pPr>
        <w:rPr>
          <w:lang w:val="uk-UA"/>
        </w:rPr>
      </w:pPr>
    </w:p>
    <w:p w:rsidR="00591923" w:rsidRPr="002D1550" w:rsidRDefault="00591923" w:rsidP="00591923">
      <w:pPr>
        <w:rPr>
          <w:b/>
          <w:lang w:val="uk-UA"/>
        </w:rPr>
      </w:pPr>
      <w:r w:rsidRPr="002D1550">
        <w:rPr>
          <w:b/>
          <w:lang w:val="uk-UA"/>
        </w:rPr>
        <w:t xml:space="preserve">Про затвердження технічної документації із </w:t>
      </w:r>
    </w:p>
    <w:p w:rsidR="00591923" w:rsidRPr="002D1550" w:rsidRDefault="00591923" w:rsidP="00591923">
      <w:pPr>
        <w:rPr>
          <w:b/>
          <w:lang w:val="uk-UA"/>
        </w:rPr>
      </w:pPr>
      <w:r w:rsidRPr="002D1550">
        <w:rPr>
          <w:b/>
          <w:lang w:val="uk-UA"/>
        </w:rPr>
        <w:t>землеустрою щодо встановлення (відновлення)</w:t>
      </w:r>
    </w:p>
    <w:p w:rsidR="00591923" w:rsidRPr="002D1550" w:rsidRDefault="00591923" w:rsidP="00591923">
      <w:pPr>
        <w:rPr>
          <w:b/>
          <w:lang w:val="uk-UA"/>
        </w:rPr>
      </w:pPr>
      <w:r w:rsidRPr="002D1550">
        <w:rPr>
          <w:b/>
          <w:lang w:val="uk-UA"/>
        </w:rPr>
        <w:t>меж земельної ділянки в натурі (на місцевості)</w:t>
      </w:r>
    </w:p>
    <w:p w:rsidR="00591923" w:rsidRPr="002D1550" w:rsidRDefault="00591923" w:rsidP="00591923">
      <w:pPr>
        <w:rPr>
          <w:b/>
          <w:lang w:val="uk-UA"/>
        </w:rPr>
      </w:pPr>
      <w:r w:rsidRPr="002D1550">
        <w:rPr>
          <w:b/>
          <w:lang w:val="uk-UA"/>
        </w:rPr>
        <w:t>для будівництва і обслуговування житлового будинку,</w:t>
      </w:r>
    </w:p>
    <w:p w:rsidR="00591923" w:rsidRPr="002D1550" w:rsidRDefault="00591923" w:rsidP="00591923">
      <w:pPr>
        <w:rPr>
          <w:b/>
          <w:lang w:val="uk-UA"/>
        </w:rPr>
      </w:pPr>
      <w:r w:rsidRPr="002D1550">
        <w:rPr>
          <w:b/>
          <w:lang w:val="uk-UA"/>
        </w:rPr>
        <w:t xml:space="preserve">господарських будівель і споруд (присадибна ділянка) </w:t>
      </w:r>
    </w:p>
    <w:p w:rsidR="00AE78BA" w:rsidRPr="00784656" w:rsidRDefault="00591923" w:rsidP="00D66CDC">
      <w:pPr>
        <w:rPr>
          <w:b/>
          <w:lang w:val="uk-UA"/>
        </w:rPr>
      </w:pPr>
      <w:r w:rsidRPr="002D1550">
        <w:rPr>
          <w:b/>
          <w:lang w:val="uk-UA"/>
        </w:rPr>
        <w:t>та передачу її в оренду</w:t>
      </w:r>
    </w:p>
    <w:p w:rsidR="00600727" w:rsidRPr="00784656" w:rsidRDefault="001B7276" w:rsidP="00600727">
      <w:pPr>
        <w:pStyle w:val="a4"/>
        <w:rPr>
          <w:rFonts w:ascii="Times New Roman" w:hAnsi="Times New Roman"/>
          <w:sz w:val="24"/>
          <w:szCs w:val="24"/>
        </w:rPr>
      </w:pPr>
      <w:r w:rsidRPr="00784656">
        <w:rPr>
          <w:rFonts w:ascii="Times New Roman" w:hAnsi="Times New Roman"/>
          <w:sz w:val="24"/>
          <w:szCs w:val="24"/>
        </w:rPr>
        <w:t xml:space="preserve">      </w:t>
      </w:r>
    </w:p>
    <w:p w:rsidR="00C36CCB" w:rsidRPr="000F4DE1" w:rsidRDefault="00600727" w:rsidP="005F583C">
      <w:pPr>
        <w:tabs>
          <w:tab w:val="left" w:pos="567"/>
        </w:tabs>
        <w:jc w:val="both"/>
        <w:rPr>
          <w:b/>
          <w:lang w:val="uk-UA"/>
        </w:rPr>
      </w:pPr>
      <w:r w:rsidRPr="00784656">
        <w:t xml:space="preserve">     </w:t>
      </w:r>
      <w:r w:rsidR="001B7276" w:rsidRPr="00784656">
        <w:t xml:space="preserve"> </w:t>
      </w:r>
      <w:r w:rsidR="00206E83" w:rsidRPr="00784656">
        <w:t xml:space="preserve">  </w:t>
      </w:r>
      <w:r w:rsidR="001B7276" w:rsidRPr="00784656">
        <w:t xml:space="preserve"> </w:t>
      </w:r>
      <w:r w:rsidR="001B7276" w:rsidRPr="000F4DE1">
        <w:rPr>
          <w:lang w:val="uk-UA"/>
        </w:rPr>
        <w:t xml:space="preserve">Розглянувши </w:t>
      </w:r>
      <w:r w:rsidR="00D66CDC" w:rsidRPr="000F4DE1">
        <w:rPr>
          <w:lang w:val="uk-UA"/>
        </w:rPr>
        <w:t xml:space="preserve">заяву гр. Бабича Олександра Григоровича, жителя м. Ічня, вул. </w:t>
      </w:r>
      <w:proofErr w:type="spellStart"/>
      <w:r w:rsidR="00D66CDC" w:rsidRPr="000F4DE1">
        <w:rPr>
          <w:lang w:val="uk-UA"/>
        </w:rPr>
        <w:t>Мартоса</w:t>
      </w:r>
      <w:proofErr w:type="spellEnd"/>
      <w:r w:rsidR="00D66CDC" w:rsidRPr="000F4DE1">
        <w:rPr>
          <w:lang w:val="uk-UA"/>
        </w:rPr>
        <w:t xml:space="preserve">, 31, Прилуцького району Чернігівської області </w:t>
      </w:r>
      <w:r w:rsidR="00D34F4F" w:rsidRPr="000F4DE1">
        <w:rPr>
          <w:lang w:val="uk-UA"/>
        </w:rPr>
        <w:t xml:space="preserve"> </w:t>
      </w:r>
      <w:r w:rsidR="00CB5F6D" w:rsidRPr="000F4DE1">
        <w:rPr>
          <w:lang w:val="uk-UA"/>
        </w:rPr>
        <w:t>про</w:t>
      </w:r>
      <w:r w:rsidR="007C77B4" w:rsidRPr="000F4DE1">
        <w:rPr>
          <w:lang w:val="uk-UA"/>
        </w:rPr>
        <w:t xml:space="preserve"> </w:t>
      </w:r>
      <w:r w:rsidR="00D66CDC" w:rsidRPr="000F4DE1">
        <w:rPr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в оренду</w:t>
      </w:r>
      <w:r w:rsidR="00961CD4" w:rsidRPr="000F4DE1">
        <w:rPr>
          <w:lang w:val="uk-UA"/>
        </w:rPr>
        <w:t>,</w:t>
      </w:r>
      <w:r w:rsidR="006E0CE6" w:rsidRPr="000F4DE1">
        <w:rPr>
          <w:lang w:val="uk-UA"/>
        </w:rPr>
        <w:t xml:space="preserve"> </w:t>
      </w:r>
      <w:r w:rsidR="00D66CDC" w:rsidRPr="000F4DE1">
        <w:rPr>
          <w:lang w:val="uk-UA"/>
        </w:rPr>
        <w:t>договір купівлі-продажу житлового будинку</w:t>
      </w:r>
      <w:r w:rsidR="005F583C" w:rsidRPr="000F4DE1">
        <w:rPr>
          <w:lang w:val="uk-UA"/>
        </w:rPr>
        <w:t xml:space="preserve"> від 03.08.2009 року, витяг з Державного реєстру правочинів</w:t>
      </w:r>
      <w:r w:rsidR="00D66CDC" w:rsidRPr="000F4DE1">
        <w:rPr>
          <w:lang w:val="uk-UA"/>
        </w:rPr>
        <w:t>, витяг</w:t>
      </w:r>
      <w:r w:rsidR="00D34F4F" w:rsidRPr="000F4DE1">
        <w:rPr>
          <w:lang w:val="uk-UA"/>
        </w:rPr>
        <w:t xml:space="preserve"> з Державного </w:t>
      </w:r>
      <w:r w:rsidR="00D66CDC" w:rsidRPr="000F4DE1">
        <w:rPr>
          <w:lang w:val="uk-UA"/>
        </w:rPr>
        <w:t>земельного кадастру про земельну ділянку</w:t>
      </w:r>
      <w:r w:rsidR="00A94E8D" w:rsidRPr="000F4DE1">
        <w:rPr>
          <w:lang w:val="uk-UA"/>
        </w:rPr>
        <w:t xml:space="preserve">, </w:t>
      </w:r>
      <w:r w:rsidR="00C36CCB" w:rsidRPr="000F4DE1">
        <w:rPr>
          <w:lang w:val="uk-UA"/>
        </w:rPr>
        <w:t>відповідно до статей</w:t>
      </w:r>
      <w:r w:rsidR="00403280" w:rsidRPr="000F4DE1">
        <w:rPr>
          <w:lang w:val="uk-UA"/>
        </w:rPr>
        <w:t xml:space="preserve"> 12,</w:t>
      </w:r>
      <w:r w:rsidR="00A36C79" w:rsidRPr="000F4DE1">
        <w:rPr>
          <w:lang w:val="uk-UA"/>
        </w:rPr>
        <w:t xml:space="preserve"> </w:t>
      </w:r>
      <w:r w:rsidR="00E35891" w:rsidRPr="000F4DE1">
        <w:rPr>
          <w:lang w:val="uk-UA"/>
        </w:rPr>
        <w:t xml:space="preserve">83, </w:t>
      </w:r>
      <w:r w:rsidR="000D1A49" w:rsidRPr="000F4DE1">
        <w:rPr>
          <w:lang w:val="uk-UA"/>
        </w:rPr>
        <w:t>93,</w:t>
      </w:r>
      <w:r w:rsidR="00CA4EF5" w:rsidRPr="000F4DE1">
        <w:rPr>
          <w:lang w:val="uk-UA"/>
        </w:rPr>
        <w:t xml:space="preserve"> 116,</w:t>
      </w:r>
      <w:r w:rsidR="00E35891" w:rsidRPr="000F4DE1">
        <w:rPr>
          <w:lang w:val="uk-UA"/>
        </w:rPr>
        <w:t xml:space="preserve"> </w:t>
      </w:r>
      <w:r w:rsidR="000D1A49" w:rsidRPr="000F4DE1">
        <w:rPr>
          <w:lang w:val="uk-UA"/>
        </w:rPr>
        <w:t>122,</w:t>
      </w:r>
      <w:r w:rsidR="00E35891" w:rsidRPr="000F4DE1">
        <w:rPr>
          <w:lang w:val="uk-UA"/>
        </w:rPr>
        <w:t xml:space="preserve"> </w:t>
      </w:r>
      <w:r w:rsidR="001B7276" w:rsidRPr="000F4DE1">
        <w:rPr>
          <w:lang w:val="uk-UA"/>
        </w:rPr>
        <w:t xml:space="preserve">123, 124, 125, 126, </w:t>
      </w:r>
      <w:r w:rsidR="00FC612F" w:rsidRPr="000F4DE1">
        <w:rPr>
          <w:lang w:val="uk-UA"/>
        </w:rPr>
        <w:t>134</w:t>
      </w:r>
      <w:r w:rsidR="00A36C79" w:rsidRPr="000F4DE1">
        <w:rPr>
          <w:lang w:val="uk-UA"/>
        </w:rPr>
        <w:t>, 186</w:t>
      </w:r>
      <w:r w:rsidR="001D0412" w:rsidRPr="000F4DE1">
        <w:rPr>
          <w:lang w:val="uk-UA"/>
        </w:rPr>
        <w:t>, пункту 24 розділу Х «Перехідні положення»</w:t>
      </w:r>
      <w:r w:rsidR="00FC612F" w:rsidRPr="000F4DE1">
        <w:rPr>
          <w:lang w:val="uk-UA"/>
        </w:rPr>
        <w:t xml:space="preserve"> </w:t>
      </w:r>
      <w:r w:rsidR="001B7276" w:rsidRPr="000F4DE1">
        <w:rPr>
          <w:lang w:val="uk-UA"/>
        </w:rPr>
        <w:t>Земельного кодексу України,</w:t>
      </w:r>
      <w:r w:rsidR="007B5121" w:rsidRPr="000F4DE1">
        <w:rPr>
          <w:lang w:val="uk-UA"/>
        </w:rPr>
        <w:t xml:space="preserve"> </w:t>
      </w:r>
      <w:r w:rsidR="00403280" w:rsidRPr="000F4DE1">
        <w:rPr>
          <w:lang w:val="uk-UA"/>
        </w:rPr>
        <w:t>статей 6,</w:t>
      </w:r>
      <w:r w:rsidR="00784656" w:rsidRPr="000F4DE1">
        <w:rPr>
          <w:lang w:val="uk-UA"/>
        </w:rPr>
        <w:t xml:space="preserve"> 19, 21, 22, 25</w:t>
      </w:r>
      <w:r w:rsidR="005C692B" w:rsidRPr="000F4DE1">
        <w:rPr>
          <w:lang w:val="uk-UA"/>
        </w:rPr>
        <w:t xml:space="preserve"> </w:t>
      </w:r>
      <w:r w:rsidR="000D1A49" w:rsidRPr="000F4DE1">
        <w:rPr>
          <w:lang w:val="uk-UA"/>
        </w:rPr>
        <w:t>Законом України «Про оренду землі»,</w:t>
      </w:r>
      <w:r w:rsidR="0085655C" w:rsidRPr="000F4DE1">
        <w:rPr>
          <w:lang w:val="uk-UA"/>
        </w:rPr>
        <w:t xml:space="preserve"> </w:t>
      </w:r>
      <w:r w:rsidR="001E72A5" w:rsidRPr="000F4DE1">
        <w:rPr>
          <w:lang w:val="uk-UA"/>
        </w:rPr>
        <w:t>статей 25, 55</w:t>
      </w:r>
      <w:r w:rsidR="00D46307" w:rsidRPr="000F4DE1">
        <w:rPr>
          <w:lang w:val="uk-UA"/>
        </w:rPr>
        <w:t xml:space="preserve"> </w:t>
      </w:r>
      <w:r w:rsidR="00F24FCE" w:rsidRPr="000F4DE1">
        <w:rPr>
          <w:lang w:val="uk-UA"/>
        </w:rPr>
        <w:t xml:space="preserve"> Закону України «Про землеустрій</w:t>
      </w:r>
      <w:r w:rsidR="00F06303" w:rsidRPr="000F4DE1">
        <w:rPr>
          <w:lang w:val="uk-UA"/>
        </w:rPr>
        <w:t>»</w:t>
      </w:r>
      <w:r w:rsidR="0085655C" w:rsidRPr="000F4DE1">
        <w:rPr>
          <w:lang w:val="uk-UA"/>
        </w:rPr>
        <w:t>,</w:t>
      </w:r>
      <w:r w:rsidR="000D1A49" w:rsidRPr="000F4DE1">
        <w:rPr>
          <w:lang w:val="uk-UA"/>
        </w:rPr>
        <w:t xml:space="preserve"> </w:t>
      </w:r>
      <w:r w:rsidR="00C36CCB" w:rsidRPr="000F4DE1">
        <w:rPr>
          <w:rFonts w:eastAsia="Arial Unicode MS"/>
          <w:lang w:val="uk-UA" w:eastAsia="x-none"/>
        </w:rPr>
        <w:t xml:space="preserve">керуючись пунктом 34 частини першої статті 26 Закону України “Про місцеве самоврядування в Україні”, </w:t>
      </w:r>
      <w:r w:rsidR="00C36CCB" w:rsidRPr="000F4DE1">
        <w:rPr>
          <w:rFonts w:eastAsia="Arial Unicode MS"/>
          <w:b/>
          <w:lang w:val="uk-UA" w:eastAsia="x-none"/>
        </w:rPr>
        <w:t>міська рада ВИРІШИЛА:</w:t>
      </w:r>
    </w:p>
    <w:p w:rsidR="001B7276" w:rsidRDefault="001B7276" w:rsidP="006007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38EB" w:rsidRPr="00C838EB" w:rsidRDefault="00C838EB" w:rsidP="00C838EB">
      <w:pPr>
        <w:jc w:val="both"/>
        <w:rPr>
          <w:lang w:val="uk-UA" w:eastAsia="x-none"/>
        </w:rPr>
      </w:pPr>
      <w:r>
        <w:rPr>
          <w:lang w:val="uk-UA" w:eastAsia="x-none"/>
        </w:rPr>
        <w:t xml:space="preserve">1. </w:t>
      </w:r>
      <w:r w:rsidRPr="00C838EB">
        <w:rPr>
          <w:lang w:val="uk-UA" w:eastAsia="x-none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Pr="00C838EB">
        <w:rPr>
          <w:shd w:val="clear" w:color="auto" w:fill="FFFFFF"/>
          <w:lang w:val="uk-UA" w:eastAsia="x-none"/>
        </w:rPr>
        <w:t xml:space="preserve"> </w:t>
      </w:r>
      <w:r w:rsidRPr="00C838EB">
        <w:rPr>
          <w:lang w:val="uk-UA" w:eastAsia="x-none"/>
        </w:rPr>
        <w:t xml:space="preserve">для будівництва і обслуговування житлового будинку, господарських будівель і споруд (присадибна ділянка) (код згідно КВЦПЗ – 02.01) гр. </w:t>
      </w:r>
      <w:r>
        <w:rPr>
          <w:lang w:val="uk-UA" w:eastAsia="x-none"/>
        </w:rPr>
        <w:t>Бабичу Олександру Григоровичу</w:t>
      </w:r>
      <w:r w:rsidRPr="00C838EB">
        <w:rPr>
          <w:lang w:val="uk-UA" w:eastAsia="x-none"/>
        </w:rPr>
        <w:t xml:space="preserve"> в м. Ічня, вул. </w:t>
      </w:r>
      <w:r>
        <w:rPr>
          <w:lang w:val="uk-UA" w:eastAsia="x-none"/>
        </w:rPr>
        <w:t>Сіверська, 43</w:t>
      </w:r>
      <w:r w:rsidRPr="00C838EB">
        <w:rPr>
          <w:lang w:val="uk-UA" w:eastAsia="x-none"/>
        </w:rPr>
        <w:t>, Ічнянська міська територіальна громада Прилуцького району Чернігівської області.</w:t>
      </w:r>
    </w:p>
    <w:p w:rsidR="00C838EB" w:rsidRPr="00C838EB" w:rsidRDefault="00CE4389" w:rsidP="00C838EB">
      <w:pPr>
        <w:jc w:val="both"/>
        <w:rPr>
          <w:lang w:val="uk-UA" w:eastAsia="x-none"/>
        </w:rPr>
      </w:pPr>
      <w:r>
        <w:rPr>
          <w:lang w:val="uk-UA"/>
        </w:rPr>
        <w:t xml:space="preserve">1.1. </w:t>
      </w:r>
      <w:r w:rsidR="006F52C4" w:rsidRPr="00CE4389">
        <w:rPr>
          <w:lang w:val="uk-UA"/>
        </w:rPr>
        <w:t>Передати</w:t>
      </w:r>
      <w:r w:rsidR="006F52C4" w:rsidRPr="00CE4389">
        <w:rPr>
          <w:color w:val="FF0000"/>
          <w:lang w:val="uk-UA"/>
        </w:rPr>
        <w:t xml:space="preserve"> </w:t>
      </w:r>
      <w:r w:rsidR="00C838EB">
        <w:rPr>
          <w:lang w:val="uk-UA"/>
        </w:rPr>
        <w:t>гр. Бабичу Олександру Григоровичу</w:t>
      </w:r>
      <w:r w:rsidR="00711480" w:rsidRPr="00CE4389">
        <w:rPr>
          <w:lang w:val="uk-UA"/>
        </w:rPr>
        <w:t xml:space="preserve"> в</w:t>
      </w:r>
      <w:r w:rsidR="006F52C4" w:rsidRPr="00CE4389">
        <w:rPr>
          <w:lang w:val="uk-UA"/>
        </w:rPr>
        <w:t xml:space="preserve"> користуванн</w:t>
      </w:r>
      <w:r w:rsidR="004700A8" w:rsidRPr="00CE4389">
        <w:rPr>
          <w:lang w:val="uk-UA"/>
        </w:rPr>
        <w:t xml:space="preserve">я на умовах оренди строком на </w:t>
      </w:r>
      <w:r w:rsidR="00D34F4F" w:rsidRPr="00CE4389">
        <w:rPr>
          <w:lang w:val="uk-UA"/>
        </w:rPr>
        <w:t>7</w:t>
      </w:r>
      <w:r w:rsidR="006F52C4" w:rsidRPr="00CE4389">
        <w:rPr>
          <w:lang w:val="uk-UA"/>
        </w:rPr>
        <w:t xml:space="preserve"> (</w:t>
      </w:r>
      <w:r w:rsidR="00EA072A" w:rsidRPr="00CE4389">
        <w:rPr>
          <w:lang w:val="uk-UA"/>
        </w:rPr>
        <w:t>сім</w:t>
      </w:r>
      <w:r w:rsidR="006F52C4" w:rsidRPr="00CE4389">
        <w:rPr>
          <w:lang w:val="uk-UA"/>
        </w:rPr>
        <w:t>) ро</w:t>
      </w:r>
      <w:r w:rsidR="000D3F4A" w:rsidRPr="00CE4389">
        <w:rPr>
          <w:lang w:val="uk-UA"/>
        </w:rPr>
        <w:t>ків</w:t>
      </w:r>
      <w:r w:rsidR="00C77928" w:rsidRPr="00CE4389">
        <w:rPr>
          <w:lang w:val="uk-UA"/>
        </w:rPr>
        <w:t xml:space="preserve"> земельну ділянку площею </w:t>
      </w:r>
      <w:r w:rsidR="00C838EB">
        <w:rPr>
          <w:lang w:val="uk-UA"/>
        </w:rPr>
        <w:t>0,1000</w:t>
      </w:r>
      <w:r w:rsidR="00711480" w:rsidRPr="00CE4389">
        <w:rPr>
          <w:rFonts w:eastAsia="Calibri"/>
          <w:lang w:val="uk-UA" w:eastAsia="en-US"/>
        </w:rPr>
        <w:t xml:space="preserve"> га з кадастровим номером 74217</w:t>
      </w:r>
      <w:r w:rsidR="00EA072A" w:rsidRPr="00CE4389">
        <w:rPr>
          <w:rFonts w:eastAsia="Calibri"/>
          <w:lang w:val="uk-UA" w:eastAsia="en-US"/>
        </w:rPr>
        <w:t>101</w:t>
      </w:r>
      <w:r w:rsidR="00C838EB">
        <w:rPr>
          <w:rFonts w:eastAsia="Calibri"/>
          <w:lang w:val="uk-UA" w:eastAsia="en-US"/>
        </w:rPr>
        <w:t>00:01</w:t>
      </w:r>
      <w:r w:rsidR="00711480" w:rsidRPr="00CE4389">
        <w:rPr>
          <w:rFonts w:eastAsia="Calibri"/>
          <w:lang w:val="uk-UA" w:eastAsia="en-US"/>
        </w:rPr>
        <w:t>:00</w:t>
      </w:r>
      <w:r w:rsidR="00C838EB">
        <w:rPr>
          <w:rFonts w:eastAsia="Calibri"/>
          <w:lang w:val="uk-UA" w:eastAsia="en-US"/>
        </w:rPr>
        <w:t xml:space="preserve">4:0571 </w:t>
      </w:r>
      <w:r w:rsidR="00C838EB" w:rsidRPr="00C838EB">
        <w:rPr>
          <w:lang w:val="uk-UA" w:eastAsia="x-none"/>
        </w:rPr>
        <w:t xml:space="preserve">для будівництва і обслуговування житлового будинку, господарських будівель і споруд (присадибна ділянка) (код згідно КВЦПЗ – 02.01) в м. Ічня, вул. </w:t>
      </w:r>
      <w:r w:rsidR="00C838EB">
        <w:rPr>
          <w:lang w:val="uk-UA" w:eastAsia="x-none"/>
        </w:rPr>
        <w:t>Сіверська, 43</w:t>
      </w:r>
      <w:r w:rsidR="00C838EB" w:rsidRPr="00C838EB">
        <w:rPr>
          <w:lang w:val="uk-UA" w:eastAsia="x-none"/>
        </w:rPr>
        <w:t>, Прилуцького району Чернігівської області.</w:t>
      </w:r>
    </w:p>
    <w:p w:rsidR="00C838EB" w:rsidRDefault="00C838EB" w:rsidP="00DF3B28">
      <w:pPr>
        <w:ind w:left="426"/>
        <w:jc w:val="both"/>
        <w:rPr>
          <w:rFonts w:eastAsia="Calibri"/>
          <w:lang w:val="uk-UA" w:eastAsia="en-US"/>
        </w:rPr>
      </w:pPr>
    </w:p>
    <w:p w:rsidR="00450331" w:rsidRPr="00450331" w:rsidRDefault="00C47719" w:rsidP="00C838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50331" w:rsidRPr="00450331">
        <w:rPr>
          <w:rFonts w:ascii="Times New Roman" w:hAnsi="Times New Roman"/>
          <w:sz w:val="24"/>
          <w:szCs w:val="24"/>
        </w:rPr>
        <w:t>Орендну плату встановити в розмірі</w:t>
      </w:r>
      <w:r w:rsidR="00A540CA">
        <w:rPr>
          <w:rFonts w:ascii="Times New Roman" w:eastAsia="Times New Roman" w:hAnsi="Times New Roman"/>
          <w:sz w:val="24"/>
          <w:szCs w:val="24"/>
          <w:lang w:eastAsia="ru-RU"/>
        </w:rPr>
        <w:t xml:space="preserve"> 12 (дванадцять</w:t>
      </w:r>
      <w:r w:rsidR="00450331" w:rsidRPr="00450331">
        <w:rPr>
          <w:rFonts w:ascii="Times New Roman" w:eastAsia="Times New Roman" w:hAnsi="Times New Roman"/>
          <w:sz w:val="24"/>
          <w:szCs w:val="24"/>
          <w:lang w:eastAsia="ru-RU"/>
        </w:rPr>
        <w:t>) відсотків від норма</w:t>
      </w:r>
      <w:r w:rsidR="00C838EB">
        <w:rPr>
          <w:rFonts w:ascii="Times New Roman" w:eastAsia="Times New Roman" w:hAnsi="Times New Roman"/>
          <w:sz w:val="24"/>
          <w:szCs w:val="24"/>
          <w:lang w:eastAsia="ru-RU"/>
        </w:rPr>
        <w:t>тивної грошової оцінки земельної</w:t>
      </w:r>
      <w:r w:rsidR="002139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38EB">
        <w:rPr>
          <w:rFonts w:ascii="Times New Roman" w:eastAsia="Times New Roman" w:hAnsi="Times New Roman"/>
          <w:sz w:val="24"/>
          <w:szCs w:val="24"/>
          <w:lang w:eastAsia="ru-RU"/>
        </w:rPr>
        <w:t>ділянки з урахуванням її</w:t>
      </w:r>
      <w:r w:rsidR="00450331" w:rsidRPr="00450331">
        <w:rPr>
          <w:rFonts w:ascii="Times New Roman" w:eastAsia="Times New Roman" w:hAnsi="Times New Roman"/>
          <w:sz w:val="24"/>
          <w:szCs w:val="24"/>
          <w:lang w:eastAsia="ru-RU"/>
        </w:rPr>
        <w:t xml:space="preserve"> цільового призначення та коефіцієнтів індексації, визначених законодавством</w:t>
      </w:r>
      <w:r w:rsidR="00450331" w:rsidRPr="00450331">
        <w:rPr>
          <w:rFonts w:ascii="Times New Roman" w:hAnsi="Times New Roman"/>
          <w:sz w:val="24"/>
          <w:szCs w:val="24"/>
        </w:rPr>
        <w:t xml:space="preserve">. </w:t>
      </w:r>
    </w:p>
    <w:p w:rsidR="00C838EB" w:rsidRDefault="00C838EB" w:rsidP="00C838EB">
      <w:pPr>
        <w:pStyle w:val="ab"/>
        <w:tabs>
          <w:tab w:val="num" w:pos="502"/>
        </w:tabs>
        <w:ind w:left="0"/>
        <w:jc w:val="both"/>
        <w:rPr>
          <w:rFonts w:eastAsia="Calibri"/>
          <w:sz w:val="28"/>
          <w:szCs w:val="28"/>
          <w:lang w:val="uk-UA" w:eastAsia="en-US"/>
        </w:rPr>
      </w:pPr>
    </w:p>
    <w:p w:rsidR="00E44380" w:rsidRPr="00DF3B28" w:rsidRDefault="00C47719" w:rsidP="00C838EB">
      <w:pPr>
        <w:pStyle w:val="ab"/>
        <w:tabs>
          <w:tab w:val="num" w:pos="502"/>
        </w:tabs>
        <w:ind w:left="0"/>
        <w:jc w:val="both"/>
        <w:rPr>
          <w:bCs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3.</w:t>
      </w:r>
      <w:r w:rsidR="00C838EB">
        <w:rPr>
          <w:rFonts w:eastAsia="Calibri"/>
          <w:sz w:val="28"/>
          <w:szCs w:val="28"/>
          <w:lang w:val="uk-UA" w:eastAsia="en-US"/>
        </w:rPr>
        <w:t xml:space="preserve"> </w:t>
      </w:r>
      <w:r w:rsidR="00E44380" w:rsidRPr="00DF3B28">
        <w:rPr>
          <w:lang w:val="uk-UA"/>
        </w:rPr>
        <w:t>Доручити міському голові чи секретарю міської ради (в разі виконання секретарем обов’язків міського голови)</w:t>
      </w:r>
      <w:r w:rsidR="00C838EB">
        <w:rPr>
          <w:lang w:val="uk-UA"/>
        </w:rPr>
        <w:t xml:space="preserve"> укласти договір</w:t>
      </w:r>
      <w:r w:rsidR="00E44380" w:rsidRPr="00DF3B28">
        <w:rPr>
          <w:lang w:val="uk-UA"/>
        </w:rPr>
        <w:t xml:space="preserve"> оренди землі з </w:t>
      </w:r>
      <w:r w:rsidR="00C838EB">
        <w:rPr>
          <w:lang w:val="uk-UA"/>
        </w:rPr>
        <w:t>гр. Бабичем Олександром Григоровичем</w:t>
      </w:r>
      <w:r w:rsidR="00AB7BE0" w:rsidRPr="00DF3B28">
        <w:rPr>
          <w:lang w:val="uk-UA"/>
        </w:rPr>
        <w:t xml:space="preserve"> </w:t>
      </w:r>
      <w:r w:rsidR="00995132" w:rsidRPr="00DF3B28">
        <w:rPr>
          <w:lang w:val="uk-UA"/>
        </w:rPr>
        <w:t>на вищевказаних умовах</w:t>
      </w:r>
      <w:r w:rsidR="00E44380" w:rsidRPr="00DF3B28">
        <w:rPr>
          <w:lang w:val="uk-UA"/>
        </w:rPr>
        <w:t>.</w:t>
      </w:r>
    </w:p>
    <w:p w:rsidR="00E44380" w:rsidRPr="00DF3B28" w:rsidRDefault="00C47719" w:rsidP="00C838EB">
      <w:pPr>
        <w:pStyle w:val="ab"/>
        <w:tabs>
          <w:tab w:val="num" w:pos="502"/>
        </w:tabs>
        <w:ind w:left="0"/>
        <w:jc w:val="both"/>
        <w:rPr>
          <w:bCs/>
          <w:lang w:val="uk-UA"/>
        </w:rPr>
      </w:pPr>
      <w:r>
        <w:rPr>
          <w:bCs/>
          <w:lang w:val="uk-UA"/>
        </w:rPr>
        <w:lastRenderedPageBreak/>
        <w:t>4.</w:t>
      </w:r>
      <w:r w:rsidR="00C838EB">
        <w:rPr>
          <w:bCs/>
          <w:lang w:val="uk-UA"/>
        </w:rPr>
        <w:t xml:space="preserve"> </w:t>
      </w:r>
      <w:r w:rsidR="00E44380" w:rsidRPr="00DF3B28">
        <w:rPr>
          <w:bCs/>
          <w:lang w:val="uk-UA"/>
        </w:rPr>
        <w:t xml:space="preserve">Зобов’язати </w:t>
      </w:r>
      <w:r w:rsidR="00C838EB">
        <w:rPr>
          <w:lang w:val="uk-UA"/>
        </w:rPr>
        <w:t>заявника</w:t>
      </w:r>
      <w:r w:rsidR="00E44380" w:rsidRPr="00DF3B28">
        <w:rPr>
          <w:lang w:val="uk-UA"/>
        </w:rPr>
        <w:t xml:space="preserve"> </w:t>
      </w:r>
      <w:r w:rsidR="00E44380" w:rsidRPr="00DF3B28">
        <w:rPr>
          <w:bCs/>
          <w:lang w:val="uk-UA"/>
        </w:rPr>
        <w:t xml:space="preserve">провести державну реєстрацію </w:t>
      </w:r>
      <w:r w:rsidR="000E2C6B" w:rsidRPr="00DF3B28">
        <w:rPr>
          <w:bCs/>
          <w:lang w:val="uk-UA"/>
        </w:rPr>
        <w:t>права</w:t>
      </w:r>
      <w:r w:rsidR="00E44380" w:rsidRPr="00DF3B28">
        <w:rPr>
          <w:bCs/>
          <w:lang w:val="uk-UA"/>
        </w:rPr>
        <w:t xml:space="preserve"> оренди в 7-ми денний</w:t>
      </w:r>
      <w:r w:rsidR="004342EE" w:rsidRPr="00DF3B28">
        <w:rPr>
          <w:bCs/>
          <w:lang w:val="uk-UA"/>
        </w:rPr>
        <w:t xml:space="preserve"> </w:t>
      </w:r>
      <w:r w:rsidR="00C838EB">
        <w:rPr>
          <w:bCs/>
          <w:lang w:val="uk-UA"/>
        </w:rPr>
        <w:t>термін після укладення договору</w:t>
      </w:r>
      <w:r w:rsidR="00E44380" w:rsidRPr="00DF3B28">
        <w:rPr>
          <w:bCs/>
          <w:lang w:val="uk-UA"/>
        </w:rPr>
        <w:t xml:space="preserve"> оренди землі.</w:t>
      </w:r>
    </w:p>
    <w:p w:rsidR="008D40F5" w:rsidRDefault="008D40F5" w:rsidP="00366EF5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Cs/>
          <w:lang w:val="uk-UA"/>
        </w:rPr>
      </w:pPr>
    </w:p>
    <w:p w:rsidR="008D40F5" w:rsidRDefault="00C47719" w:rsidP="0062113D">
      <w:pPr>
        <w:pStyle w:val="rvps2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Cs/>
          <w:noProof/>
          <w:kern w:val="32"/>
          <w:lang w:val="uk-UA" w:eastAsia="en-US"/>
        </w:rPr>
      </w:pPr>
      <w:r>
        <w:rPr>
          <w:lang w:val="uk-UA"/>
        </w:rPr>
        <w:t xml:space="preserve">5. </w:t>
      </w:r>
      <w:r w:rsidR="00440266">
        <w:rPr>
          <w:lang w:val="uk-UA"/>
        </w:rPr>
        <w:t>Гр. Бабичу Олександру</w:t>
      </w:r>
      <w:r w:rsidR="00C838EB">
        <w:rPr>
          <w:lang w:val="uk-UA"/>
        </w:rPr>
        <w:t xml:space="preserve"> </w:t>
      </w:r>
      <w:r w:rsidR="00440266">
        <w:rPr>
          <w:lang w:val="uk-UA"/>
        </w:rPr>
        <w:t>Григоровичу</w:t>
      </w:r>
      <w:r w:rsidR="008D40F5" w:rsidRPr="003D62CB">
        <w:rPr>
          <w:lang w:val="uk-UA"/>
        </w:rPr>
        <w:t xml:space="preserve"> </w:t>
      </w:r>
      <w:r w:rsidR="008D40F5">
        <w:rPr>
          <w:bCs/>
          <w:noProof/>
          <w:kern w:val="32"/>
          <w:lang w:val="uk-UA" w:eastAsia="en-US"/>
        </w:rPr>
        <w:t>сплачувати орендну плату, поч</w:t>
      </w:r>
      <w:r w:rsidR="0021397E">
        <w:rPr>
          <w:bCs/>
          <w:noProof/>
          <w:kern w:val="32"/>
          <w:lang w:val="uk-UA" w:eastAsia="en-US"/>
        </w:rPr>
        <w:t>и</w:t>
      </w:r>
      <w:r w:rsidR="0062113D">
        <w:rPr>
          <w:bCs/>
          <w:noProof/>
          <w:kern w:val="32"/>
          <w:lang w:val="uk-UA" w:eastAsia="en-US"/>
        </w:rPr>
        <w:t>наючи з дати укладення договору</w:t>
      </w:r>
      <w:r w:rsidR="008D40F5">
        <w:rPr>
          <w:bCs/>
          <w:noProof/>
          <w:kern w:val="32"/>
          <w:lang w:val="uk-UA" w:eastAsia="en-US"/>
        </w:rPr>
        <w:t xml:space="preserve"> оренди землі.</w:t>
      </w:r>
    </w:p>
    <w:p w:rsidR="0062113D" w:rsidRDefault="0062113D" w:rsidP="0062113D">
      <w:pPr>
        <w:pStyle w:val="ab"/>
        <w:tabs>
          <w:tab w:val="num" w:pos="502"/>
        </w:tabs>
        <w:ind w:left="0"/>
        <w:jc w:val="both"/>
        <w:rPr>
          <w:bCs/>
          <w:lang w:val="uk-UA"/>
        </w:rPr>
      </w:pPr>
    </w:p>
    <w:p w:rsidR="00E44380" w:rsidRPr="00DF3B28" w:rsidRDefault="00C47719" w:rsidP="0062113D">
      <w:pPr>
        <w:pStyle w:val="ab"/>
        <w:tabs>
          <w:tab w:val="num" w:pos="502"/>
        </w:tabs>
        <w:ind w:left="0"/>
        <w:jc w:val="both"/>
        <w:rPr>
          <w:bCs/>
          <w:lang w:val="uk-UA"/>
        </w:rPr>
      </w:pPr>
      <w:r>
        <w:rPr>
          <w:bCs/>
          <w:lang w:val="uk-UA"/>
        </w:rPr>
        <w:t xml:space="preserve">6. </w:t>
      </w:r>
      <w:r w:rsidR="0062113D">
        <w:rPr>
          <w:bCs/>
          <w:lang w:val="uk-UA"/>
        </w:rPr>
        <w:t>Земельну ділянку</w:t>
      </w:r>
      <w:r w:rsidR="00E44380" w:rsidRPr="00DF3B28">
        <w:rPr>
          <w:bCs/>
          <w:lang w:val="uk-UA"/>
        </w:rPr>
        <w:t xml:space="preserve"> використовувати за цільовим призначенням з дотриманням вимог статей 96, 103 Земельного кодексу України.</w:t>
      </w:r>
    </w:p>
    <w:p w:rsidR="0062113D" w:rsidRDefault="0062113D" w:rsidP="0062113D">
      <w:pPr>
        <w:pStyle w:val="ab"/>
        <w:keepNext/>
        <w:ind w:left="0"/>
        <w:jc w:val="both"/>
        <w:outlineLvl w:val="1"/>
        <w:rPr>
          <w:bCs/>
          <w:lang w:val="uk-UA"/>
        </w:rPr>
      </w:pPr>
    </w:p>
    <w:p w:rsidR="0021397E" w:rsidRPr="0021397E" w:rsidRDefault="00C47719" w:rsidP="0062113D">
      <w:pPr>
        <w:pStyle w:val="ab"/>
        <w:keepNext/>
        <w:tabs>
          <w:tab w:val="left" w:pos="567"/>
        </w:tabs>
        <w:ind w:left="0"/>
        <w:jc w:val="both"/>
        <w:outlineLvl w:val="1"/>
        <w:rPr>
          <w:rFonts w:eastAsia="Arial Unicode MS"/>
          <w:bCs/>
          <w:lang w:val="uk-UA" w:eastAsia="x-none"/>
        </w:rPr>
      </w:pPr>
      <w:r>
        <w:rPr>
          <w:bCs/>
          <w:lang w:val="uk-UA"/>
        </w:rPr>
        <w:t>7.</w:t>
      </w:r>
      <w:r w:rsidR="0062113D">
        <w:rPr>
          <w:bCs/>
          <w:lang w:val="uk-UA"/>
        </w:rPr>
        <w:t xml:space="preserve"> </w:t>
      </w:r>
      <w:r w:rsidR="0021397E" w:rsidRPr="0021397E">
        <w:rPr>
          <w:lang w:val="uk-UA"/>
        </w:rPr>
        <w:t>Це рішення набирає чинності після доведення його до в</w:t>
      </w:r>
      <w:r w:rsidR="0021397E">
        <w:rPr>
          <w:lang w:val="uk-UA"/>
        </w:rPr>
        <w:t xml:space="preserve">ідома </w:t>
      </w:r>
      <w:r w:rsidR="0062113D">
        <w:rPr>
          <w:lang w:val="uk-UA"/>
        </w:rPr>
        <w:t>заявника</w:t>
      </w:r>
      <w:r w:rsidR="0021397E">
        <w:rPr>
          <w:lang w:val="uk-UA"/>
        </w:rPr>
        <w:t xml:space="preserve"> </w:t>
      </w:r>
      <w:r w:rsidR="0021397E" w:rsidRPr="0021397E">
        <w:rPr>
          <w:lang w:val="uk-UA"/>
        </w:rPr>
        <w:t>згідно статті 75 Закону України «Про адміністративну процедуру».</w:t>
      </w:r>
    </w:p>
    <w:p w:rsidR="0062113D" w:rsidRDefault="0062113D" w:rsidP="0062113D">
      <w:pPr>
        <w:pStyle w:val="ab"/>
        <w:keepNext/>
        <w:ind w:left="0"/>
        <w:jc w:val="both"/>
        <w:outlineLvl w:val="1"/>
        <w:rPr>
          <w:rFonts w:eastAsia="Arial Unicode MS"/>
          <w:bCs/>
          <w:lang w:val="uk-UA" w:eastAsia="x-none"/>
        </w:rPr>
      </w:pPr>
    </w:p>
    <w:p w:rsidR="00E44380" w:rsidRPr="00DF3B28" w:rsidRDefault="00C47719" w:rsidP="0062113D">
      <w:pPr>
        <w:pStyle w:val="ab"/>
        <w:keepNext/>
        <w:tabs>
          <w:tab w:val="left" w:pos="567"/>
        </w:tabs>
        <w:ind w:left="0"/>
        <w:jc w:val="both"/>
        <w:outlineLvl w:val="1"/>
        <w:rPr>
          <w:rFonts w:eastAsia="Arial Unicode MS"/>
          <w:bCs/>
          <w:lang w:val="uk-UA" w:eastAsia="x-none"/>
        </w:rPr>
      </w:pPr>
      <w:r>
        <w:rPr>
          <w:rFonts w:eastAsia="Arial Unicode MS"/>
          <w:bCs/>
          <w:lang w:val="uk-UA" w:eastAsia="x-none"/>
        </w:rPr>
        <w:t xml:space="preserve">8. </w:t>
      </w:r>
      <w:bookmarkStart w:id="0" w:name="_GoBack"/>
      <w:bookmarkEnd w:id="0"/>
      <w:r w:rsidR="00E44380" w:rsidRPr="00DF3B28">
        <w:rPr>
          <w:rFonts w:eastAsia="Calibri"/>
          <w:bCs/>
          <w:lang w:val="uk-UA" w:eastAsia="x-none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E44380" w:rsidRPr="00E44380" w:rsidRDefault="00E44380" w:rsidP="00366EF5">
      <w:pPr>
        <w:tabs>
          <w:tab w:val="num" w:pos="-1701"/>
          <w:tab w:val="num" w:pos="0"/>
          <w:tab w:val="left" w:pos="7088"/>
        </w:tabs>
        <w:rPr>
          <w:rFonts w:eastAsia="Calibri"/>
          <w:bCs/>
          <w:lang w:val="uk-UA" w:eastAsia="x-none"/>
        </w:rPr>
      </w:pPr>
    </w:p>
    <w:p w:rsidR="00E44380" w:rsidRPr="00E44380" w:rsidRDefault="00E44380" w:rsidP="00E44380">
      <w:pPr>
        <w:tabs>
          <w:tab w:val="num" w:pos="-1701"/>
          <w:tab w:val="left" w:pos="7088"/>
        </w:tabs>
        <w:rPr>
          <w:rFonts w:eastAsia="Calibri"/>
          <w:bCs/>
          <w:lang w:val="uk-UA" w:eastAsia="x-none"/>
        </w:rPr>
      </w:pPr>
    </w:p>
    <w:p w:rsidR="00E44380" w:rsidRPr="00E44380" w:rsidRDefault="00E44380" w:rsidP="00E44380">
      <w:pPr>
        <w:tabs>
          <w:tab w:val="num" w:pos="-1701"/>
          <w:tab w:val="left" w:pos="7088"/>
        </w:tabs>
        <w:rPr>
          <w:i/>
          <w:lang w:val="uk-UA"/>
        </w:rPr>
      </w:pPr>
      <w:r w:rsidRPr="00E44380">
        <w:rPr>
          <w:b/>
          <w:lang w:val="uk-UA"/>
        </w:rPr>
        <w:t xml:space="preserve">Міський голова                                </w:t>
      </w:r>
      <w:r w:rsidRPr="00E44380">
        <w:rPr>
          <w:b/>
          <w:color w:val="FFFFFF"/>
          <w:lang w:val="uk-UA"/>
        </w:rPr>
        <w:t>підпис</w:t>
      </w:r>
      <w:r w:rsidRPr="00E44380">
        <w:rPr>
          <w:b/>
          <w:lang w:val="uk-UA"/>
        </w:rPr>
        <w:t xml:space="preserve">                                               Олена БУТУРЛИМ </w:t>
      </w:r>
    </w:p>
    <w:p w:rsidR="00E44380" w:rsidRPr="003D62CB" w:rsidRDefault="00E44380" w:rsidP="006E70ED">
      <w:pPr>
        <w:shd w:val="clear" w:color="auto" w:fill="FFFFFF"/>
        <w:rPr>
          <w:rFonts w:ascii="Arial" w:hAnsi="Arial" w:cs="Arial"/>
          <w:color w:val="646669"/>
          <w:lang w:val="uk-UA"/>
        </w:rPr>
      </w:pPr>
    </w:p>
    <w:p w:rsidR="00B218F1" w:rsidRPr="003D62CB" w:rsidRDefault="00B218F1"/>
    <w:sectPr w:rsidR="00B218F1" w:rsidRPr="003D62C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F8" w:rsidRDefault="00DB65F8" w:rsidP="004E697C">
      <w:r>
        <w:separator/>
      </w:r>
    </w:p>
  </w:endnote>
  <w:endnote w:type="continuationSeparator" w:id="0">
    <w:p w:rsidR="00DB65F8" w:rsidRDefault="00DB65F8" w:rsidP="004E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F8" w:rsidRDefault="00DB65F8" w:rsidP="004E697C">
      <w:r>
        <w:separator/>
      </w:r>
    </w:p>
  </w:footnote>
  <w:footnote w:type="continuationSeparator" w:id="0">
    <w:p w:rsidR="00DB65F8" w:rsidRDefault="00DB65F8" w:rsidP="004E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51" w:rsidRPr="00533E8A" w:rsidRDefault="00533E8A" w:rsidP="00533E8A">
    <w:pPr>
      <w:pStyle w:val="a7"/>
      <w:tabs>
        <w:tab w:val="clear" w:pos="4677"/>
        <w:tab w:val="clear" w:pos="9355"/>
        <w:tab w:val="left" w:pos="7695"/>
      </w:tabs>
      <w:rPr>
        <w:lang w:val="uk-UA"/>
      </w:rPr>
    </w:pPr>
    <w:r>
      <w:tab/>
    </w:r>
    <w:r w:rsidRPr="000F2444">
      <w:rPr>
        <w:color w:val="000000" w:themeColor="text1"/>
        <w:lang w:val="uk-UA"/>
      </w:rPr>
      <w:t xml:space="preserve"> </w:t>
    </w:r>
    <w:r w:rsidR="00D34F4F">
      <w:rPr>
        <w:color w:val="000000" w:themeColor="text1"/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874"/>
    <w:multiLevelType w:val="hybridMultilevel"/>
    <w:tmpl w:val="C458E12C"/>
    <w:lvl w:ilvl="0" w:tplc="93083F90">
      <w:start w:val="2"/>
      <w:numFmt w:val="decimal"/>
      <w:lvlText w:val="%1."/>
      <w:lvlJc w:val="left"/>
      <w:pPr>
        <w:ind w:left="480" w:hanging="360"/>
      </w:pPr>
    </w:lvl>
    <w:lvl w:ilvl="1" w:tplc="04220019">
      <w:start w:val="1"/>
      <w:numFmt w:val="lowerLetter"/>
      <w:lvlText w:val="%2."/>
      <w:lvlJc w:val="left"/>
      <w:pPr>
        <w:ind w:left="1200" w:hanging="360"/>
      </w:pPr>
    </w:lvl>
    <w:lvl w:ilvl="2" w:tplc="0422001B">
      <w:start w:val="1"/>
      <w:numFmt w:val="lowerRoman"/>
      <w:lvlText w:val="%3."/>
      <w:lvlJc w:val="right"/>
      <w:pPr>
        <w:ind w:left="1920" w:hanging="180"/>
      </w:pPr>
    </w:lvl>
    <w:lvl w:ilvl="3" w:tplc="0422000F">
      <w:start w:val="1"/>
      <w:numFmt w:val="decimal"/>
      <w:lvlText w:val="%4."/>
      <w:lvlJc w:val="left"/>
      <w:pPr>
        <w:ind w:left="2640" w:hanging="360"/>
      </w:pPr>
    </w:lvl>
    <w:lvl w:ilvl="4" w:tplc="04220019">
      <w:start w:val="1"/>
      <w:numFmt w:val="lowerLetter"/>
      <w:lvlText w:val="%5."/>
      <w:lvlJc w:val="left"/>
      <w:pPr>
        <w:ind w:left="3360" w:hanging="360"/>
      </w:pPr>
    </w:lvl>
    <w:lvl w:ilvl="5" w:tplc="0422001B">
      <w:start w:val="1"/>
      <w:numFmt w:val="lowerRoman"/>
      <w:lvlText w:val="%6."/>
      <w:lvlJc w:val="right"/>
      <w:pPr>
        <w:ind w:left="4080" w:hanging="180"/>
      </w:pPr>
    </w:lvl>
    <w:lvl w:ilvl="6" w:tplc="0422000F">
      <w:start w:val="1"/>
      <w:numFmt w:val="decimal"/>
      <w:lvlText w:val="%7."/>
      <w:lvlJc w:val="left"/>
      <w:pPr>
        <w:ind w:left="4800" w:hanging="360"/>
      </w:pPr>
    </w:lvl>
    <w:lvl w:ilvl="7" w:tplc="04220019">
      <w:start w:val="1"/>
      <w:numFmt w:val="lowerLetter"/>
      <w:lvlText w:val="%8."/>
      <w:lvlJc w:val="left"/>
      <w:pPr>
        <w:ind w:left="5520" w:hanging="360"/>
      </w:pPr>
    </w:lvl>
    <w:lvl w:ilvl="8" w:tplc="0422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CAF514F"/>
    <w:multiLevelType w:val="hybridMultilevel"/>
    <w:tmpl w:val="BA1C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1D4B"/>
    <w:multiLevelType w:val="hybridMultilevel"/>
    <w:tmpl w:val="30DE03F0"/>
    <w:lvl w:ilvl="0" w:tplc="93083F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70D548B"/>
    <w:multiLevelType w:val="hybridMultilevel"/>
    <w:tmpl w:val="6220E26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D6DD3"/>
    <w:multiLevelType w:val="hybridMultilevel"/>
    <w:tmpl w:val="EDEE4E36"/>
    <w:lvl w:ilvl="0" w:tplc="881E4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010D8A0">
      <w:start w:val="1"/>
      <w:numFmt w:val="bullet"/>
      <w:lvlText w:val="-"/>
      <w:lvlJc w:val="left"/>
      <w:pPr>
        <w:tabs>
          <w:tab w:val="num" w:pos="1387"/>
        </w:tabs>
        <w:ind w:left="138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5" w15:restartNumberingAfterBreak="0">
    <w:nsid w:val="51056FC3"/>
    <w:multiLevelType w:val="hybridMultilevel"/>
    <w:tmpl w:val="C238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6"/>
    <w:rsid w:val="0000009B"/>
    <w:rsid w:val="00001137"/>
    <w:rsid w:val="00004440"/>
    <w:rsid w:val="00041E6D"/>
    <w:rsid w:val="000562D9"/>
    <w:rsid w:val="000643B8"/>
    <w:rsid w:val="000D1A49"/>
    <w:rsid w:val="000D3F4A"/>
    <w:rsid w:val="000E1705"/>
    <w:rsid w:val="000E2C6B"/>
    <w:rsid w:val="000F2444"/>
    <w:rsid w:val="000F4DE1"/>
    <w:rsid w:val="00101F5F"/>
    <w:rsid w:val="001230DE"/>
    <w:rsid w:val="00126C90"/>
    <w:rsid w:val="0014594C"/>
    <w:rsid w:val="00162577"/>
    <w:rsid w:val="00176216"/>
    <w:rsid w:val="00192D7D"/>
    <w:rsid w:val="001B57B8"/>
    <w:rsid w:val="001B7276"/>
    <w:rsid w:val="001C4412"/>
    <w:rsid w:val="001D0412"/>
    <w:rsid w:val="001E0437"/>
    <w:rsid w:val="001E695E"/>
    <w:rsid w:val="001E72A5"/>
    <w:rsid w:val="00204DE0"/>
    <w:rsid w:val="002062D6"/>
    <w:rsid w:val="00206E83"/>
    <w:rsid w:val="0021397E"/>
    <w:rsid w:val="00213C55"/>
    <w:rsid w:val="00221465"/>
    <w:rsid w:val="0022252F"/>
    <w:rsid w:val="00233205"/>
    <w:rsid w:val="002C0D47"/>
    <w:rsid w:val="002C672D"/>
    <w:rsid w:val="002C6C91"/>
    <w:rsid w:val="002D0933"/>
    <w:rsid w:val="002D1550"/>
    <w:rsid w:val="00303E44"/>
    <w:rsid w:val="003047B2"/>
    <w:rsid w:val="00305E9F"/>
    <w:rsid w:val="00306439"/>
    <w:rsid w:val="0031169F"/>
    <w:rsid w:val="003206BD"/>
    <w:rsid w:val="00366EF5"/>
    <w:rsid w:val="003B0EE3"/>
    <w:rsid w:val="003B55C3"/>
    <w:rsid w:val="003D1D67"/>
    <w:rsid w:val="003D48F7"/>
    <w:rsid w:val="003D62CB"/>
    <w:rsid w:val="003F0DF9"/>
    <w:rsid w:val="003F1F2E"/>
    <w:rsid w:val="003F2961"/>
    <w:rsid w:val="003F4DD4"/>
    <w:rsid w:val="00403280"/>
    <w:rsid w:val="00404E0B"/>
    <w:rsid w:val="00414021"/>
    <w:rsid w:val="004242D2"/>
    <w:rsid w:val="00432B80"/>
    <w:rsid w:val="0043362F"/>
    <w:rsid w:val="004342EE"/>
    <w:rsid w:val="00440266"/>
    <w:rsid w:val="00442B74"/>
    <w:rsid w:val="00447B8B"/>
    <w:rsid w:val="00450331"/>
    <w:rsid w:val="00452F2D"/>
    <w:rsid w:val="00460971"/>
    <w:rsid w:val="004700A8"/>
    <w:rsid w:val="00475C07"/>
    <w:rsid w:val="0048571E"/>
    <w:rsid w:val="004B3341"/>
    <w:rsid w:val="004C10AE"/>
    <w:rsid w:val="004C4B5F"/>
    <w:rsid w:val="004E697C"/>
    <w:rsid w:val="005071F3"/>
    <w:rsid w:val="00522E1B"/>
    <w:rsid w:val="005247E8"/>
    <w:rsid w:val="005266D8"/>
    <w:rsid w:val="005312E1"/>
    <w:rsid w:val="00531D80"/>
    <w:rsid w:val="00533E8A"/>
    <w:rsid w:val="005456F6"/>
    <w:rsid w:val="005555B3"/>
    <w:rsid w:val="00555C98"/>
    <w:rsid w:val="00556956"/>
    <w:rsid w:val="00562CC5"/>
    <w:rsid w:val="00575E39"/>
    <w:rsid w:val="00585256"/>
    <w:rsid w:val="00591923"/>
    <w:rsid w:val="005A1C9E"/>
    <w:rsid w:val="005A4A98"/>
    <w:rsid w:val="005C0EB4"/>
    <w:rsid w:val="005C692B"/>
    <w:rsid w:val="005D2CBA"/>
    <w:rsid w:val="005E2E90"/>
    <w:rsid w:val="005F0751"/>
    <w:rsid w:val="005F583C"/>
    <w:rsid w:val="00600727"/>
    <w:rsid w:val="0061305A"/>
    <w:rsid w:val="0062113D"/>
    <w:rsid w:val="00627FFD"/>
    <w:rsid w:val="00645FAA"/>
    <w:rsid w:val="006577B1"/>
    <w:rsid w:val="00696F7F"/>
    <w:rsid w:val="006A5699"/>
    <w:rsid w:val="006A5E98"/>
    <w:rsid w:val="006B2BE6"/>
    <w:rsid w:val="006B7551"/>
    <w:rsid w:val="006E0CE6"/>
    <w:rsid w:val="006E70ED"/>
    <w:rsid w:val="006F52C4"/>
    <w:rsid w:val="006F555D"/>
    <w:rsid w:val="006F5E70"/>
    <w:rsid w:val="006F5F39"/>
    <w:rsid w:val="0070112C"/>
    <w:rsid w:val="00711480"/>
    <w:rsid w:val="00726AE8"/>
    <w:rsid w:val="00737202"/>
    <w:rsid w:val="00740BCC"/>
    <w:rsid w:val="00745C66"/>
    <w:rsid w:val="0075780E"/>
    <w:rsid w:val="0076069F"/>
    <w:rsid w:val="00767A14"/>
    <w:rsid w:val="00771B90"/>
    <w:rsid w:val="0077653A"/>
    <w:rsid w:val="00781297"/>
    <w:rsid w:val="0078211B"/>
    <w:rsid w:val="00784656"/>
    <w:rsid w:val="007858E6"/>
    <w:rsid w:val="007B5121"/>
    <w:rsid w:val="007C1D83"/>
    <w:rsid w:val="007C77B4"/>
    <w:rsid w:val="007D1942"/>
    <w:rsid w:val="007E5A52"/>
    <w:rsid w:val="008103A6"/>
    <w:rsid w:val="00816FBD"/>
    <w:rsid w:val="0082795F"/>
    <w:rsid w:val="00837A32"/>
    <w:rsid w:val="008454EA"/>
    <w:rsid w:val="00846002"/>
    <w:rsid w:val="0085655C"/>
    <w:rsid w:val="008711A6"/>
    <w:rsid w:val="00874B35"/>
    <w:rsid w:val="00891022"/>
    <w:rsid w:val="008A6CA0"/>
    <w:rsid w:val="008B4B47"/>
    <w:rsid w:val="008D40F5"/>
    <w:rsid w:val="008D5410"/>
    <w:rsid w:val="008E1EC2"/>
    <w:rsid w:val="008E5347"/>
    <w:rsid w:val="008E73C5"/>
    <w:rsid w:val="009015DA"/>
    <w:rsid w:val="00934A98"/>
    <w:rsid w:val="00943407"/>
    <w:rsid w:val="00960976"/>
    <w:rsid w:val="00961CD4"/>
    <w:rsid w:val="00995132"/>
    <w:rsid w:val="009977C1"/>
    <w:rsid w:val="009A1BAB"/>
    <w:rsid w:val="009A4883"/>
    <w:rsid w:val="009A4F17"/>
    <w:rsid w:val="009B1E09"/>
    <w:rsid w:val="009C442C"/>
    <w:rsid w:val="009D5ED9"/>
    <w:rsid w:val="009D6ECE"/>
    <w:rsid w:val="009E66A9"/>
    <w:rsid w:val="009E7151"/>
    <w:rsid w:val="009F05F6"/>
    <w:rsid w:val="00A03E7F"/>
    <w:rsid w:val="00A07271"/>
    <w:rsid w:val="00A33DA1"/>
    <w:rsid w:val="00A36C79"/>
    <w:rsid w:val="00A43511"/>
    <w:rsid w:val="00A464DF"/>
    <w:rsid w:val="00A540CA"/>
    <w:rsid w:val="00A55110"/>
    <w:rsid w:val="00A74540"/>
    <w:rsid w:val="00A761D5"/>
    <w:rsid w:val="00A94E8D"/>
    <w:rsid w:val="00AA3D6C"/>
    <w:rsid w:val="00AB0BDC"/>
    <w:rsid w:val="00AB7BE0"/>
    <w:rsid w:val="00AC2228"/>
    <w:rsid w:val="00AD1A00"/>
    <w:rsid w:val="00AD3828"/>
    <w:rsid w:val="00AD4C9A"/>
    <w:rsid w:val="00AE78BA"/>
    <w:rsid w:val="00B0379E"/>
    <w:rsid w:val="00B14074"/>
    <w:rsid w:val="00B218F1"/>
    <w:rsid w:val="00B27362"/>
    <w:rsid w:val="00B4265D"/>
    <w:rsid w:val="00B716F9"/>
    <w:rsid w:val="00B73174"/>
    <w:rsid w:val="00B777D7"/>
    <w:rsid w:val="00B851FC"/>
    <w:rsid w:val="00B87707"/>
    <w:rsid w:val="00B92D43"/>
    <w:rsid w:val="00BA58F7"/>
    <w:rsid w:val="00BB1197"/>
    <w:rsid w:val="00BB4837"/>
    <w:rsid w:val="00BB5D6D"/>
    <w:rsid w:val="00BD2D60"/>
    <w:rsid w:val="00BD732D"/>
    <w:rsid w:val="00BF2007"/>
    <w:rsid w:val="00C208C8"/>
    <w:rsid w:val="00C27869"/>
    <w:rsid w:val="00C36CCB"/>
    <w:rsid w:val="00C43982"/>
    <w:rsid w:val="00C47719"/>
    <w:rsid w:val="00C77358"/>
    <w:rsid w:val="00C77928"/>
    <w:rsid w:val="00C838EB"/>
    <w:rsid w:val="00CA4EF5"/>
    <w:rsid w:val="00CB5F6D"/>
    <w:rsid w:val="00CE4389"/>
    <w:rsid w:val="00CE7168"/>
    <w:rsid w:val="00D05885"/>
    <w:rsid w:val="00D119E9"/>
    <w:rsid w:val="00D171EE"/>
    <w:rsid w:val="00D34F4F"/>
    <w:rsid w:val="00D34F8F"/>
    <w:rsid w:val="00D37733"/>
    <w:rsid w:val="00D4473C"/>
    <w:rsid w:val="00D46307"/>
    <w:rsid w:val="00D530E2"/>
    <w:rsid w:val="00D66CDC"/>
    <w:rsid w:val="00D6724D"/>
    <w:rsid w:val="00D75B3D"/>
    <w:rsid w:val="00DA3155"/>
    <w:rsid w:val="00DB65F8"/>
    <w:rsid w:val="00DC3A3C"/>
    <w:rsid w:val="00DC5E6C"/>
    <w:rsid w:val="00DD3AE8"/>
    <w:rsid w:val="00DE2FFC"/>
    <w:rsid w:val="00DF3347"/>
    <w:rsid w:val="00DF3B28"/>
    <w:rsid w:val="00E00BF9"/>
    <w:rsid w:val="00E3168A"/>
    <w:rsid w:val="00E35891"/>
    <w:rsid w:val="00E44380"/>
    <w:rsid w:val="00E6128F"/>
    <w:rsid w:val="00E76037"/>
    <w:rsid w:val="00E81C6C"/>
    <w:rsid w:val="00E873C3"/>
    <w:rsid w:val="00E91DCF"/>
    <w:rsid w:val="00EA072A"/>
    <w:rsid w:val="00ED3B74"/>
    <w:rsid w:val="00ED5105"/>
    <w:rsid w:val="00EE1FDC"/>
    <w:rsid w:val="00F00661"/>
    <w:rsid w:val="00F06303"/>
    <w:rsid w:val="00F24FCE"/>
    <w:rsid w:val="00F30A85"/>
    <w:rsid w:val="00F44FF3"/>
    <w:rsid w:val="00F5080A"/>
    <w:rsid w:val="00F554AF"/>
    <w:rsid w:val="00F6238A"/>
    <w:rsid w:val="00F63BF3"/>
    <w:rsid w:val="00F656BB"/>
    <w:rsid w:val="00F85099"/>
    <w:rsid w:val="00F97EBC"/>
    <w:rsid w:val="00FA01AB"/>
    <w:rsid w:val="00FB0EAC"/>
    <w:rsid w:val="00FC612F"/>
    <w:rsid w:val="00FE1AD8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E27C"/>
  <w15:docId w15:val="{CCFDB8FB-057A-4F10-85CB-3253C423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7B5121"/>
  </w:style>
  <w:style w:type="paragraph" w:styleId="ab">
    <w:name w:val="List Paragraph"/>
    <w:basedOn w:val="a"/>
    <w:uiPriority w:val="34"/>
    <w:qFormat/>
    <w:rsid w:val="009A4F17"/>
    <w:pPr>
      <w:ind w:left="720"/>
      <w:contextualSpacing/>
    </w:pPr>
  </w:style>
  <w:style w:type="paragraph" w:customStyle="1" w:styleId="rvps2">
    <w:name w:val="rvps2"/>
    <w:basedOn w:val="a"/>
    <w:rsid w:val="008D40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53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24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99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558E-78EC-438A-9C3F-047431E3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Admin_PC</cp:lastModifiedBy>
  <cp:revision>203</cp:revision>
  <cp:lastPrinted>2024-07-01T13:08:00Z</cp:lastPrinted>
  <dcterms:created xsi:type="dcterms:W3CDTF">2023-01-05T13:21:00Z</dcterms:created>
  <dcterms:modified xsi:type="dcterms:W3CDTF">2025-04-21T06:15:00Z</dcterms:modified>
</cp:coreProperties>
</file>